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仿宋" w:asciiTheme="minorEastAsia" w:hAnsiTheme="minorEastAsia" w:eastAsiaTheme="minorEastAsia"/>
          <w:snapToGrid w:val="0"/>
          <w:kern w:val="0"/>
        </w:rPr>
      </w:pPr>
      <w:r>
        <w:rPr>
          <w:rFonts w:hint="eastAsia" w:cs="仿宋" w:asciiTheme="minorEastAsia" w:hAnsiTheme="minorEastAsia" w:eastAsiaTheme="minorEastAsia"/>
          <w:snapToGrid w:val="0"/>
          <w:kern w:val="0"/>
        </w:rPr>
        <w:t>一、岗位职责</w:t>
      </w:r>
    </w:p>
    <w:p>
      <w:pPr>
        <w:rPr>
          <w:rFonts w:hint="eastAsia" w:cs="仿宋" w:asciiTheme="minorEastAsia" w:hAnsiTheme="minorEastAsia" w:eastAsiaTheme="minorEastAsia"/>
          <w:snapToGrid w:val="0"/>
          <w:kern w:val="0"/>
        </w:rPr>
      </w:pPr>
      <w:r>
        <w:rPr>
          <w:rFonts w:hint="eastAsia" w:cs="仿宋" w:asciiTheme="minorEastAsia" w:hAnsiTheme="minorEastAsia" w:eastAsiaTheme="minorEastAsia"/>
          <w:snapToGrid w:val="0"/>
          <w:kern w:val="0"/>
        </w:rPr>
        <w:t>1、顾客咨询与接待；</w:t>
      </w:r>
    </w:p>
    <w:p>
      <w:pPr>
        <w:rPr>
          <w:rFonts w:hint="eastAsia" w:cs="仿宋" w:asciiTheme="minorEastAsia" w:hAnsiTheme="minorEastAsia" w:eastAsiaTheme="minorEastAsia"/>
          <w:snapToGrid w:val="0"/>
          <w:kern w:val="0"/>
        </w:rPr>
      </w:pPr>
      <w:r>
        <w:rPr>
          <w:rFonts w:hint="eastAsia" w:cs="仿宋" w:asciiTheme="minorEastAsia" w:hAnsiTheme="minorEastAsia" w:eastAsiaTheme="minorEastAsia"/>
          <w:snapToGrid w:val="0"/>
          <w:kern w:val="0"/>
        </w:rPr>
        <w:t>2、配合店长完成门店销售任务；</w:t>
      </w:r>
    </w:p>
    <w:p>
      <w:pPr>
        <w:rPr>
          <w:rFonts w:hint="eastAsia" w:cs="仿宋" w:asciiTheme="minorEastAsia" w:hAnsiTheme="minorEastAsia" w:eastAsiaTheme="minorEastAsia"/>
          <w:snapToGrid w:val="0"/>
          <w:kern w:val="0"/>
        </w:rPr>
      </w:pPr>
      <w:r>
        <w:rPr>
          <w:rFonts w:hint="eastAsia" w:cs="仿宋" w:asciiTheme="minorEastAsia" w:hAnsiTheme="minorEastAsia" w:eastAsiaTheme="minorEastAsia"/>
          <w:snapToGrid w:val="0"/>
          <w:kern w:val="0"/>
        </w:rPr>
        <w:t>3、负责顾客回访与售后服务。</w:t>
      </w:r>
    </w:p>
    <w:p>
      <w:pPr>
        <w:rPr>
          <w:rFonts w:hint="eastAsia" w:cs="仿宋" w:asciiTheme="minorEastAsia" w:hAnsiTheme="minorEastAsia" w:eastAsiaTheme="minorEastAsia"/>
          <w:snapToGrid w:val="0"/>
          <w:kern w:val="0"/>
        </w:rPr>
      </w:pPr>
      <w:r>
        <w:rPr>
          <w:rFonts w:hint="eastAsia" w:cs="仿宋" w:asciiTheme="minorEastAsia" w:hAnsiTheme="minorEastAsia" w:eastAsiaTheme="minorEastAsia"/>
          <w:snapToGrid w:val="0"/>
          <w:kern w:val="0"/>
        </w:rPr>
        <w:t>二、任职资格</w:t>
      </w:r>
    </w:p>
    <w:p>
      <w:pPr>
        <w:rPr>
          <w:rFonts w:hint="eastAsia" w:cs="仿宋" w:asciiTheme="minorEastAsia" w:hAnsiTheme="minorEastAsia" w:eastAsiaTheme="minorEastAsia"/>
          <w:snapToGrid w:val="0"/>
          <w:kern w:val="0"/>
        </w:rPr>
      </w:pPr>
      <w:r>
        <w:rPr>
          <w:rFonts w:hint="eastAsia" w:cs="仿宋" w:asciiTheme="minorEastAsia" w:hAnsiTheme="minorEastAsia" w:eastAsiaTheme="minorEastAsia"/>
          <w:snapToGrid w:val="0"/>
          <w:kern w:val="0"/>
        </w:rPr>
        <w:t>1、中专以及上学历，经验不限（有销售经验者优先考虑）；</w:t>
      </w:r>
    </w:p>
    <w:p>
      <w:pPr>
        <w:rPr>
          <w:rFonts w:hint="eastAsia" w:cs="仿宋" w:asciiTheme="minorEastAsia" w:hAnsiTheme="minorEastAsia" w:eastAsiaTheme="minorEastAsia"/>
          <w:snapToGrid w:val="0"/>
          <w:kern w:val="0"/>
        </w:rPr>
      </w:pPr>
      <w:r>
        <w:rPr>
          <w:rFonts w:hint="eastAsia" w:cs="仿宋" w:asciiTheme="minorEastAsia" w:hAnsiTheme="minorEastAsia" w:eastAsiaTheme="minorEastAsia"/>
          <w:snapToGrid w:val="0"/>
          <w:kern w:val="0"/>
        </w:rPr>
        <w:t>2、积极主动、亲和力强、耐心细心；</w:t>
      </w:r>
    </w:p>
    <w:p>
      <w:pPr>
        <w:rPr>
          <w:rFonts w:hint="eastAsia" w:cs="仿宋" w:asciiTheme="minorEastAsia" w:hAnsiTheme="minorEastAsia" w:eastAsiaTheme="minorEastAsia"/>
          <w:snapToGrid w:val="0"/>
          <w:kern w:val="0"/>
        </w:rPr>
      </w:pPr>
      <w:r>
        <w:rPr>
          <w:rFonts w:hint="eastAsia" w:cs="仿宋" w:asciiTheme="minorEastAsia" w:hAnsiTheme="minorEastAsia" w:eastAsiaTheme="minorEastAsia"/>
          <w:snapToGrid w:val="0"/>
          <w:kern w:val="0"/>
        </w:rPr>
        <w:t>3、懂基本电脑操作、热爱医疗器械销售行业。</w:t>
      </w:r>
    </w:p>
    <w:p>
      <w:pPr>
        <w:rPr>
          <w:rFonts w:hint="eastAsia" w:cs="仿宋" w:asciiTheme="minorEastAsia" w:hAnsiTheme="minorEastAsia" w:eastAsiaTheme="minorEastAsia"/>
          <w:snapToGrid w:val="0"/>
          <w:kern w:val="0"/>
        </w:rPr>
      </w:pPr>
      <w:r>
        <w:rPr>
          <w:rFonts w:hint="eastAsia" w:cs="仿宋" w:asciiTheme="minorEastAsia" w:hAnsiTheme="minorEastAsia" w:eastAsiaTheme="minorEastAsia"/>
          <w:snapToGrid w:val="0"/>
          <w:kern w:val="0"/>
        </w:rPr>
        <w:t>4、涉及到专业知识、需要到公司带薪培训3-4周</w:t>
      </w:r>
    </w:p>
    <w:p>
      <w:pPr>
        <w:rPr>
          <w:rFonts w:hint="eastAsia" w:cs="仿宋" w:asciiTheme="minorEastAsia" w:hAnsiTheme="minorEastAsia" w:eastAsiaTheme="minorEastAsia"/>
          <w:snapToGrid w:val="0"/>
          <w:kern w:val="0"/>
        </w:rPr>
      </w:pPr>
      <w:r>
        <w:rPr>
          <w:rFonts w:hint="eastAsia" w:cs="仿宋" w:asciiTheme="minorEastAsia" w:hAnsiTheme="minorEastAsia" w:eastAsiaTheme="minorEastAsia"/>
          <w:snapToGrid w:val="0"/>
          <w:kern w:val="0"/>
        </w:rPr>
        <w:t>三、薪资待遇及福利</w:t>
      </w:r>
    </w:p>
    <w:p>
      <w:pPr>
        <w:rPr>
          <w:rFonts w:hint="eastAsia" w:cs="仿宋" w:asciiTheme="minorEastAsia" w:hAnsiTheme="minorEastAsia" w:eastAsiaTheme="minorEastAsia"/>
          <w:snapToGrid w:val="0"/>
          <w:kern w:val="0"/>
        </w:rPr>
      </w:pPr>
      <w:r>
        <w:rPr>
          <w:rFonts w:hint="eastAsia" w:cs="仿宋" w:asciiTheme="minorEastAsia" w:hAnsiTheme="minorEastAsia" w:eastAsiaTheme="minorEastAsia"/>
          <w:snapToGrid w:val="0"/>
          <w:kern w:val="0"/>
        </w:rPr>
        <w:t>1、无责底薪（阶梯式底薪）+阶梯式提成模式</w:t>
      </w:r>
    </w:p>
    <w:p>
      <w:pPr>
        <w:rPr>
          <w:rFonts w:hint="eastAsia" w:cs="仿宋" w:asciiTheme="minorEastAsia" w:hAnsiTheme="minorEastAsia" w:eastAsiaTheme="minorEastAsia"/>
          <w:snapToGrid w:val="0"/>
          <w:kern w:val="0"/>
        </w:rPr>
      </w:pPr>
      <w:r>
        <w:rPr>
          <w:rFonts w:hint="eastAsia" w:cs="仿宋" w:asciiTheme="minorEastAsia" w:hAnsiTheme="minorEastAsia" w:eastAsiaTheme="minorEastAsia"/>
          <w:snapToGrid w:val="0"/>
          <w:kern w:val="0"/>
        </w:rPr>
        <w:t>县级以上城市月综合收入3500-6000元/月以上，市级以上城市月综合收入4000-10000元/月以上</w:t>
      </w:r>
    </w:p>
    <w:p>
      <w:pPr>
        <w:rPr>
          <w:rFonts w:hint="eastAsia" w:cs="仿宋" w:asciiTheme="minorEastAsia" w:hAnsiTheme="minorEastAsia" w:eastAsiaTheme="minorEastAsia"/>
          <w:snapToGrid w:val="0"/>
          <w:kern w:val="0"/>
        </w:rPr>
      </w:pPr>
      <w:r>
        <w:rPr>
          <w:rFonts w:hint="eastAsia" w:cs="仿宋" w:asciiTheme="minorEastAsia" w:hAnsiTheme="minorEastAsia" w:eastAsiaTheme="minorEastAsia"/>
          <w:snapToGrid w:val="0"/>
          <w:kern w:val="0"/>
        </w:rPr>
        <w:t>2、工作时间：8:30--17:30或9:00--18:00 长白班，月休4天享国家法定假期+带薪培训+入职即购买五险一金+年终奖+其他福利待遇</w:t>
      </w:r>
    </w:p>
    <w:p>
      <w:pPr>
        <w:rPr>
          <w:rFonts w:hint="eastAsia" w:cs="仿宋" w:asciiTheme="minorEastAsia" w:hAnsiTheme="minorEastAsia" w:eastAsiaTheme="minorEastAsia"/>
          <w:snapToGrid w:val="0"/>
          <w:kern w:val="0"/>
        </w:rPr>
      </w:pPr>
      <w:r>
        <w:rPr>
          <w:rFonts w:hint="eastAsia" w:cs="仿宋" w:asciiTheme="minorEastAsia" w:hAnsiTheme="minorEastAsia" w:eastAsiaTheme="minorEastAsia"/>
          <w:snapToGrid w:val="0"/>
          <w:kern w:val="0"/>
        </w:rPr>
        <w:t>3、校企合作，为在职员的优秀员工提供名校听力学相关方面深造的机会</w:t>
      </w:r>
      <w:bookmarkStart w:id="0" w:name="_GoBack"/>
      <w:bookmarkEnd w:id="0"/>
    </w:p>
    <w:p>
      <w:pPr>
        <w:rPr>
          <w:rFonts w:hint="eastAsia" w:cs="仿宋" w:asciiTheme="minorEastAsia" w:hAnsiTheme="minorEastAsia" w:eastAsiaTheme="minorEastAsia"/>
          <w:snapToGrid w:val="0"/>
          <w:kern w:val="0"/>
        </w:rPr>
      </w:pPr>
      <w:r>
        <w:rPr>
          <w:rFonts w:hint="eastAsia" w:cs="仿宋" w:asciiTheme="minorEastAsia" w:hAnsiTheme="minorEastAsia" w:eastAsiaTheme="minorEastAsia"/>
          <w:snapToGrid w:val="0"/>
          <w:kern w:val="0"/>
        </w:rPr>
        <w:t>四、晋升通道</w:t>
      </w:r>
    </w:p>
    <w:p>
      <w:pPr>
        <w:rPr>
          <w:rFonts w:hint="eastAsia" w:cs="仿宋" w:asciiTheme="minorEastAsia" w:hAnsiTheme="minorEastAsia" w:eastAsiaTheme="minorEastAsia"/>
          <w:snapToGrid w:val="0"/>
          <w:kern w:val="0"/>
        </w:rPr>
      </w:pPr>
      <w:r>
        <w:rPr>
          <w:rFonts w:hint="eastAsia" w:cs="仿宋" w:asciiTheme="minorEastAsia" w:hAnsiTheme="minorEastAsia" w:eastAsiaTheme="minorEastAsia"/>
          <w:snapToGrid w:val="0"/>
          <w:kern w:val="0"/>
        </w:rPr>
        <w:t>专业领域：助理验配师--验配师--专家验配师</w:t>
      </w:r>
    </w:p>
    <w:p>
      <w:pPr>
        <w:rPr>
          <w:rFonts w:eastAsiaTheme="minorEastAsia"/>
          <w:snapToGrid w:val="0"/>
          <w:kern w:val="0"/>
        </w:rPr>
      </w:pPr>
      <w:r>
        <w:rPr>
          <w:rFonts w:hint="eastAsia" w:cs="仿宋" w:asciiTheme="minorEastAsia" w:hAnsiTheme="minorEastAsia" w:eastAsiaTheme="minorEastAsia"/>
          <w:snapToGrid w:val="0"/>
          <w:kern w:val="0"/>
        </w:rPr>
        <w:t>管理领域：店员---店长---储备片区经理--片区经理--省区经理--大区总监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26D77"/>
    <w:rsid w:val="6A832DC5"/>
    <w:rsid w:val="70826D77"/>
    <w:rsid w:val="7E08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2020-10-13T07:52:00Z</dcterms:created>
  <dc:creator>Administrator</dc:creator>
  <cp:lastModifiedBy>Administrator</cp:lastModifiedBy>
  <dcterms:modified xsi:type="dcterms:W3CDTF">2020-10-13T09:02:08Z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