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0"/>
          <w:szCs w:val="40"/>
        </w:rPr>
        <w:t>湖南省高级人民法院聘用制书记员报名登记表</w:t>
      </w:r>
    </w:p>
    <w:tbl>
      <w:tblPr>
        <w:tblW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081"/>
        <w:gridCol w:w="978"/>
        <w:gridCol w:w="1027"/>
        <w:gridCol w:w="1349"/>
        <w:gridCol w:w="1176"/>
        <w:gridCol w:w="156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3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1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</w:t>
            </w:r>
          </w:p>
        </w:tc>
        <w:tc>
          <w:tcPr>
            <w:tcW w:w="11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学历学位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手机号码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简历(包括学习经历)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家庭主要成员及社会关系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（请列明配偶、父母、兄弟姐妹、配偶的父母、配偶的兄弟姐妹的姓名、性别、出生年月、与本人关系、所在单位及职务）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招考单位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资格审查意见</w:t>
            </w:r>
          </w:p>
        </w:tc>
        <w:tc>
          <w:tcPr>
            <w:tcW w:w="868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1"/>
          <w:szCs w:val="21"/>
        </w:rPr>
        <w:t>《报名登记表》的成功打印，表明您：完全理解本次的报名办法并同意签署《诚信承诺书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000000"/>
          <w:spacing w:val="0"/>
          <w:sz w:val="24"/>
          <w:szCs w:val="24"/>
        </w:rPr>
        <w:t>》。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F7C28"/>
    <w:rsid w:val="3D7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2021-09-14T03:22:00Z</dcterms:created>
  <dc:creator>以白</dc:creator>
  <cp:lastModifiedBy>以白</cp:lastModifiedBy>
  <dcterms:modified xsi:type="dcterms:W3CDTF">2021-09-14T03:23:18Z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1EE90BE9E9854070B60E4969308CF535</vt:lpwstr>
  </property>
</Properties>
</file>